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C7" w:rsidRPr="002F339D" w:rsidRDefault="000646C7" w:rsidP="000646C7">
      <w:pPr>
        <w:widowControl w:val="0"/>
        <w:shd w:val="clear" w:color="auto" w:fill="FFFFFF"/>
        <w:jc w:val="center"/>
        <w:rPr>
          <w:b/>
          <w:spacing w:val="-6"/>
          <w:lang w:val="es-ES_tradnl"/>
        </w:rPr>
      </w:pPr>
      <w:r w:rsidRPr="002F339D">
        <w:rPr>
          <w:b/>
          <w:spacing w:val="-6"/>
          <w:lang w:val="es-ES_tradnl"/>
        </w:rPr>
        <w:t xml:space="preserve">Unidades 1 y 2 </w:t>
      </w:r>
    </w:p>
    <w:p w:rsidR="000646C7" w:rsidRDefault="000646C7" w:rsidP="000646C7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 xml:space="preserve">Escribe el nombre del tipo de conocimiento al cual corresponden las siguientes frases: 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Precisa método, comprobación, forma ley_____________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Primeros principios, ultimas causas__________________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Mezcla verdad y fantasía____________________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El de los mayores, tradición__________________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Se basa en un libro, se acepta como verdad de fe_______________</w:t>
      </w:r>
    </w:p>
    <w:p w:rsidR="000646C7" w:rsidRPr="000646C7" w:rsidRDefault="00B44A59" w:rsidP="000646C7">
      <w:pPr>
        <w:pStyle w:val="Prrafodelista"/>
        <w:widowControl w:val="0"/>
        <w:shd w:val="clear" w:color="auto" w:fill="FFFFFF"/>
        <w:ind w:left="1440" w:firstLine="0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 xml:space="preserve">* </w:t>
      </w:r>
      <w:r w:rsidR="000646C7">
        <w:rPr>
          <w:spacing w:val="-6"/>
          <w:lang w:val="es-ES_tradnl"/>
        </w:rPr>
        <w:t>(</w:t>
      </w:r>
      <w:r w:rsidR="000646C7" w:rsidRPr="002F339D">
        <w:rPr>
          <w:spacing w:val="-6"/>
          <w:lang w:val="es-ES_tradnl"/>
        </w:rPr>
        <w:t>vulgar, científico, mitológico, teológico</w:t>
      </w:r>
      <w:r w:rsidR="003B0DF7">
        <w:rPr>
          <w:spacing w:val="-6"/>
          <w:lang w:val="es-ES_tradnl"/>
        </w:rPr>
        <w:t>, filosófico</w:t>
      </w:r>
      <w:r w:rsidR="000646C7">
        <w:rPr>
          <w:spacing w:val="-6"/>
          <w:lang w:val="es-ES_tradnl"/>
        </w:rPr>
        <w:t>)</w:t>
      </w:r>
      <w:r>
        <w:rPr>
          <w:spacing w:val="-6"/>
          <w:lang w:val="es-ES_tradnl"/>
        </w:rPr>
        <w:t xml:space="preserve"> IA, internet</w:t>
      </w:r>
    </w:p>
    <w:p w:rsidR="000646C7" w:rsidRDefault="000646C7" w:rsidP="000646C7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 xml:space="preserve">Escribe la rama o disciplina filosófica a la cual corresponden las siguientes afirmaciones: </w:t>
      </w:r>
    </w:p>
    <w:p w:rsidR="000646C7" w:rsidRDefault="000646C7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Estudia la validez del racionamiento__________________</w:t>
      </w:r>
    </w:p>
    <w:p w:rsidR="000646C7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Estudia el hombre, el alma y el cuerpo</w:t>
      </w:r>
      <w:r w:rsidR="000646C7">
        <w:rPr>
          <w:spacing w:val="-6"/>
          <w:lang w:val="es-ES_tradnl"/>
        </w:rPr>
        <w:t>_____________</w:t>
      </w:r>
    </w:p>
    <w:p w:rsidR="000646C7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Estudia como conocemos</w:t>
      </w:r>
      <w:r w:rsidR="000646C7">
        <w:rPr>
          <w:spacing w:val="-6"/>
          <w:lang w:val="es-ES_tradnl"/>
        </w:rPr>
        <w:t>__________________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¿Qué es el bien? ¿Cómo debo actuar? 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Más allá de la física, que es el ente_____________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¿Qué es lo bello? ________________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Situaciones límite, el dolor_____________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¿Existe Dios? ¿Es posible demostrar su existencia? 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¿Hacia dónde vamos como humanidad? _____________</w:t>
      </w:r>
    </w:p>
    <w:p w:rsidR="00B44A59" w:rsidRDefault="00B44A59" w:rsidP="000646C7">
      <w:pPr>
        <w:pStyle w:val="Prrafodelista"/>
        <w:widowControl w:val="0"/>
        <w:numPr>
          <w:ilvl w:val="1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¿Cuál es el sentido de la palabra? ________________</w:t>
      </w:r>
    </w:p>
    <w:p w:rsidR="00B44A59" w:rsidRPr="00B44A59" w:rsidRDefault="00B44A59" w:rsidP="00B44A59">
      <w:pPr>
        <w:pStyle w:val="Prrafodelista"/>
        <w:widowControl w:val="0"/>
        <w:shd w:val="clear" w:color="auto" w:fill="FFFFFF"/>
        <w:ind w:left="1440" w:firstLine="0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(Metafísica, lógica, ética, gnoseología, antropología filosófica, filosofía del lenguaje, estética, teodicea, filosofía de la historia, existencialismo) * IA, internet</w:t>
      </w:r>
    </w:p>
    <w:p w:rsidR="000646C7" w:rsidRPr="002F339D" w:rsidRDefault="000646C7" w:rsidP="000646C7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2F339D">
        <w:rPr>
          <w:spacing w:val="-6"/>
          <w:lang w:val="es-ES_tradnl"/>
        </w:rPr>
        <w:t xml:space="preserve">Definir que es el “arjé” y explicar el arjé de </w:t>
      </w:r>
      <w:r w:rsidR="00B44A59">
        <w:rPr>
          <w:spacing w:val="-6"/>
          <w:lang w:val="es-ES_tradnl"/>
        </w:rPr>
        <w:t>2 presocráticos</w:t>
      </w:r>
      <w:r w:rsidRPr="002F339D">
        <w:rPr>
          <w:spacing w:val="-6"/>
          <w:lang w:val="es-ES_tradnl"/>
        </w:rPr>
        <w:t>.</w:t>
      </w:r>
      <w:r w:rsidR="00B44A59">
        <w:rPr>
          <w:spacing w:val="-6"/>
          <w:lang w:val="es-ES_tradnl"/>
        </w:rPr>
        <w:t xml:space="preserve"> * </w:t>
      </w:r>
      <w:r w:rsidR="00B44A59">
        <w:rPr>
          <w:spacing w:val="-6"/>
          <w:lang w:val="es-ES_tradnl"/>
        </w:rPr>
        <w:t>Canal de YouTube “estamos filosofando”</w:t>
      </w:r>
      <w:r w:rsidR="00B44A59">
        <w:rPr>
          <w:spacing w:val="-6"/>
          <w:lang w:val="es-ES_tradnl"/>
        </w:rPr>
        <w:t xml:space="preserve"> o en IA</w:t>
      </w:r>
    </w:p>
    <w:p w:rsidR="000646C7" w:rsidRPr="002F339D" w:rsidRDefault="003B0DF7" w:rsidP="000646C7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Platón: e</w:t>
      </w:r>
      <w:r w:rsidR="000646C7" w:rsidRPr="002F339D">
        <w:rPr>
          <w:spacing w:val="-6"/>
          <w:lang w:val="es-ES_tradnl"/>
        </w:rPr>
        <w:t xml:space="preserve">xplicar </w:t>
      </w:r>
      <w:r>
        <w:rPr>
          <w:spacing w:val="-6"/>
          <w:lang w:val="es-ES_tradnl"/>
        </w:rPr>
        <w:t xml:space="preserve">los 2 mundos con el </w:t>
      </w:r>
      <w:r w:rsidR="000646C7" w:rsidRPr="002F339D">
        <w:rPr>
          <w:spacing w:val="-6"/>
          <w:lang w:val="es-ES_tradnl"/>
        </w:rPr>
        <w:t xml:space="preserve">mito de la </w:t>
      </w:r>
      <w:r>
        <w:rPr>
          <w:spacing w:val="-6"/>
          <w:lang w:val="es-ES_tradnl"/>
        </w:rPr>
        <w:t xml:space="preserve">caverna y la alegoría del carro. </w:t>
      </w:r>
      <w:r>
        <w:rPr>
          <w:spacing w:val="-6"/>
          <w:lang w:val="es-ES_tradnl"/>
        </w:rPr>
        <w:t>* Canal de YouTube “estamos filosofando”</w:t>
      </w:r>
      <w:r>
        <w:rPr>
          <w:spacing w:val="-6"/>
          <w:lang w:val="es-ES_tradnl"/>
        </w:rPr>
        <w:t xml:space="preserve">, videos en internet y </w:t>
      </w:r>
      <w:r>
        <w:rPr>
          <w:spacing w:val="-6"/>
          <w:lang w:val="es-ES_tradnl"/>
        </w:rPr>
        <w:t>en IA</w:t>
      </w:r>
    </w:p>
    <w:p w:rsidR="000646C7" w:rsidRPr="003B0DF7" w:rsidRDefault="000646C7" w:rsidP="009208AA">
      <w:pPr>
        <w:pStyle w:val="Prrafodelista"/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3B0DF7">
        <w:rPr>
          <w:spacing w:val="-6"/>
          <w:lang w:val="es-ES_tradnl"/>
        </w:rPr>
        <w:t xml:space="preserve">¿En qué se diferencia un ser humano de un procesador y un animal? ¿Cuáles son las características especiales del hombre? </w:t>
      </w:r>
      <w:r w:rsidR="003B0DF7" w:rsidRPr="003B0DF7">
        <w:rPr>
          <w:rFonts w:eastAsia="Calibri"/>
          <w:spacing w:val="-6"/>
          <w:lang w:val="es-ES_tradnl" w:eastAsia="es-MX"/>
        </w:rPr>
        <w:t>¿El hombre está determinado o</w:t>
      </w:r>
      <w:r w:rsidR="003B0DF7">
        <w:rPr>
          <w:rFonts w:eastAsia="Calibri"/>
          <w:spacing w:val="-6"/>
          <w:lang w:val="es-ES_tradnl" w:eastAsia="es-MX"/>
        </w:rPr>
        <w:t xml:space="preserve"> posee algún grado de libertad? * IA </w:t>
      </w:r>
    </w:p>
    <w:p w:rsidR="003B0DF7" w:rsidRDefault="000646C7" w:rsidP="003B0DF7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2F339D">
        <w:rPr>
          <w:spacing w:val="-6"/>
          <w:lang w:val="es-ES_tradnl"/>
        </w:rPr>
        <w:t>Dentro de la metafísica de Aristóteles y de Tomás de Aquino, se encuentran los siguientes conceptos: potencia y acto, las 4 causas, esencia, sustancia y accidentes, primer motor inmóvil. Explica dos de ellos.</w:t>
      </w:r>
      <w:r w:rsidR="003B0DF7">
        <w:rPr>
          <w:spacing w:val="-6"/>
          <w:lang w:val="es-ES_tradnl"/>
        </w:rPr>
        <w:t xml:space="preserve"> </w:t>
      </w:r>
      <w:r w:rsidR="003B0DF7">
        <w:rPr>
          <w:spacing w:val="-6"/>
          <w:lang w:val="es-ES_tradnl"/>
        </w:rPr>
        <w:t>* Canal de YouTube “estamos filosofando”, videos en internet y en IA</w:t>
      </w:r>
    </w:p>
    <w:p w:rsidR="003B0DF7" w:rsidRDefault="003B0DF7" w:rsidP="00810BA3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810BA3">
        <w:rPr>
          <w:spacing w:val="-6"/>
          <w:lang w:val="es-ES_tradnl"/>
        </w:rPr>
        <w:t>Explica que es la lógica, que significan los siguientes conceptos: termino o concepto, proposición o juicio, razonamiento. Elabora un silogismo verdadero</w:t>
      </w:r>
      <w:r w:rsidR="00810BA3">
        <w:rPr>
          <w:spacing w:val="-6"/>
          <w:lang w:val="es-ES_tradnl"/>
        </w:rPr>
        <w:t xml:space="preserve">. </w:t>
      </w:r>
      <w:r w:rsidR="00810BA3" w:rsidRPr="003B0DF7">
        <w:rPr>
          <w:spacing w:val="-6"/>
          <w:lang w:val="es-ES_tradnl"/>
        </w:rPr>
        <w:t>Explica que es falacia y nombra un ejemplo.</w:t>
      </w:r>
    </w:p>
    <w:p w:rsidR="00091FF4" w:rsidRDefault="00091FF4" w:rsidP="00091FF4">
      <w:pPr>
        <w:widowControl w:val="0"/>
        <w:shd w:val="clear" w:color="auto" w:fill="FFFFFF"/>
        <w:ind w:left="720" w:firstLine="0"/>
        <w:jc w:val="left"/>
        <w:rPr>
          <w:spacing w:val="-6"/>
          <w:lang w:val="es-ES_tradnl"/>
        </w:rPr>
      </w:pPr>
      <w:r>
        <w:rPr>
          <w:spacing w:val="-6"/>
          <w:lang w:val="es-ES_tradnl"/>
        </w:rPr>
        <w:t>* Canal de YouTube “estamos filosofando”, videos en internet y en IA</w:t>
      </w:r>
    </w:p>
    <w:p w:rsidR="00810BA3" w:rsidRDefault="00810BA3" w:rsidP="00810BA3">
      <w:pPr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3B0DF7">
        <w:rPr>
          <w:spacing w:val="-6"/>
          <w:lang w:val="es-ES_tradnl"/>
        </w:rPr>
        <w:t>¿Qué es el existencialismo? ¿Cuál es el sentido dela vida? Explica alguna idea de los siguientes autores: Kierkegaard, Camus, Sartre, Simone de Beauvoir, Nietzsche en relación al sentido de la vida.</w:t>
      </w:r>
      <w:r w:rsidR="00091FF4">
        <w:rPr>
          <w:spacing w:val="-6"/>
          <w:lang w:val="es-ES_tradnl"/>
        </w:rPr>
        <w:t xml:space="preserve"> * IA</w:t>
      </w:r>
    </w:p>
    <w:p w:rsidR="00091FF4" w:rsidRPr="00091FF4" w:rsidRDefault="00091FF4" w:rsidP="00091FF4">
      <w:pPr>
        <w:pStyle w:val="Prrafodelista"/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091FF4">
        <w:rPr>
          <w:spacing w:val="-6"/>
          <w:lang w:val="es-ES_tradnl"/>
        </w:rPr>
        <w:t xml:space="preserve">¿Qué es lo bueno? Explica el bien, para alguno de los siguientes autores: Aristóteles, Epicuro, Los cínicos, los estoicos, Kant, Nietzsche, o J.S. </w:t>
      </w:r>
      <w:proofErr w:type="spellStart"/>
      <w:r w:rsidRPr="00091FF4">
        <w:rPr>
          <w:spacing w:val="-6"/>
          <w:lang w:val="es-ES_tradnl"/>
        </w:rPr>
        <w:t>Mill</w:t>
      </w:r>
      <w:proofErr w:type="spellEnd"/>
      <w:r w:rsidRPr="00091FF4">
        <w:rPr>
          <w:spacing w:val="-6"/>
          <w:lang w:val="es-ES_tradnl"/>
        </w:rPr>
        <w:t xml:space="preserve"> * videos en internet y en IA</w:t>
      </w:r>
    </w:p>
    <w:p w:rsidR="00091FF4" w:rsidRPr="00091FF4" w:rsidRDefault="00091FF4" w:rsidP="00091FF4">
      <w:pPr>
        <w:pStyle w:val="Prrafodelista"/>
        <w:widowControl w:val="0"/>
        <w:numPr>
          <w:ilvl w:val="0"/>
          <w:numId w:val="3"/>
        </w:numPr>
        <w:shd w:val="clear" w:color="auto" w:fill="FFFFFF"/>
        <w:jc w:val="left"/>
        <w:rPr>
          <w:spacing w:val="-6"/>
          <w:lang w:val="es-ES_tradnl"/>
        </w:rPr>
      </w:pPr>
      <w:r w:rsidRPr="00091FF4">
        <w:rPr>
          <w:spacing w:val="-6"/>
          <w:lang w:val="es-ES_tradnl"/>
        </w:rPr>
        <w:t xml:space="preserve">Explica las ideas principales de la dialéctica de Marx (proletariado, plusvalía, lucha de clases, burguesía, capitalismo, cuantas horas se debería trabajar, cuantas clases sociales deberían </w:t>
      </w:r>
      <w:r w:rsidRPr="00091FF4">
        <w:rPr>
          <w:spacing w:val="-6"/>
          <w:lang w:val="es-ES_tradnl"/>
        </w:rPr>
        <w:t>existir)</w:t>
      </w:r>
      <w:r w:rsidRPr="00091FF4">
        <w:rPr>
          <w:spacing w:val="-6"/>
          <w:lang w:val="es-ES_tradnl"/>
        </w:rPr>
        <w:t xml:space="preserve"> y nombra dos países que tienen o tuvieron comunismo (explica tu opinión sobre socialismo, comunismo, capitalismo) * videos en internet y en IA</w:t>
      </w:r>
    </w:p>
    <w:p w:rsidR="00091FF4" w:rsidRPr="00091FF4" w:rsidRDefault="00091FF4" w:rsidP="00091FF4">
      <w:pPr>
        <w:widowControl w:val="0"/>
        <w:shd w:val="clear" w:color="auto" w:fill="FFFFFF"/>
        <w:ind w:left="720" w:firstLine="0"/>
        <w:jc w:val="left"/>
        <w:rPr>
          <w:spacing w:val="-6"/>
          <w:sz w:val="12"/>
          <w:szCs w:val="12"/>
          <w:lang w:val="es-ES_tradnl"/>
        </w:rPr>
      </w:pPr>
    </w:p>
    <w:p w:rsidR="000646C7" w:rsidRDefault="00091FF4" w:rsidP="00091FF4">
      <w:pPr>
        <w:rPr>
          <w:lang w:val="es-ES_tradnl"/>
        </w:rPr>
      </w:pPr>
      <w:r>
        <w:rPr>
          <w:lang w:val="es-ES_tradnl"/>
        </w:rPr>
        <w:t>B</w:t>
      </w:r>
      <w:r w:rsidR="000646C7" w:rsidRPr="002F339D">
        <w:rPr>
          <w:lang w:val="es-ES_tradnl"/>
        </w:rPr>
        <w:t>ibliografía:</w:t>
      </w:r>
      <w:r>
        <w:rPr>
          <w:lang w:val="es-ES_tradnl"/>
        </w:rPr>
        <w:t xml:space="preserve"> </w:t>
      </w:r>
      <w:r w:rsidR="000646C7">
        <w:rPr>
          <w:lang w:val="es-ES_tradnl"/>
        </w:rPr>
        <w:t xml:space="preserve">Historia del Pensamiento Filosófico y científico. D. </w:t>
      </w:r>
      <w:proofErr w:type="spellStart"/>
      <w:r w:rsidR="000646C7">
        <w:rPr>
          <w:lang w:val="es-ES_tradnl"/>
        </w:rPr>
        <w:t>Antiseri</w:t>
      </w:r>
      <w:proofErr w:type="spellEnd"/>
      <w:r w:rsidR="000646C7">
        <w:rPr>
          <w:lang w:val="es-ES_tradnl"/>
        </w:rPr>
        <w:t xml:space="preserve"> y G. </w:t>
      </w:r>
      <w:proofErr w:type="spellStart"/>
      <w:r w:rsidR="000646C7">
        <w:rPr>
          <w:lang w:val="es-ES_tradnl"/>
        </w:rPr>
        <w:t>Reale</w:t>
      </w:r>
      <w:proofErr w:type="spellEnd"/>
      <w:r w:rsidR="000646C7">
        <w:rPr>
          <w:lang w:val="es-ES_tradnl"/>
        </w:rPr>
        <w:t>. Ed. Sígueme. Navarra 1983</w:t>
      </w:r>
      <w:r>
        <w:rPr>
          <w:lang w:val="es-ES_tradnl"/>
        </w:rPr>
        <w:t xml:space="preserve"> - </w:t>
      </w:r>
      <w:r w:rsidR="000646C7">
        <w:rPr>
          <w:lang w:val="es-ES_tradnl"/>
        </w:rPr>
        <w:t>Textos elaborados para la catedra.</w:t>
      </w:r>
    </w:p>
    <w:p w:rsidR="00B309DA" w:rsidRPr="00091FF4" w:rsidRDefault="00B309DA" w:rsidP="00B309DA">
      <w:pPr>
        <w:ind w:firstLine="0"/>
        <w:jc w:val="center"/>
        <w:rPr>
          <w:sz w:val="12"/>
          <w:szCs w:val="12"/>
        </w:rPr>
      </w:pPr>
    </w:p>
    <w:p w:rsidR="00091FF4" w:rsidRDefault="00091FF4" w:rsidP="00B309DA">
      <w:pPr>
        <w:ind w:firstLine="0"/>
        <w:jc w:val="center"/>
      </w:pPr>
      <w:r>
        <w:t>Los puntos no tienen el valor numérico matemático. Es posible alcanzar la aprobación de acuerdo a una valoración sobre la profundidad o pertinencia de cada respuesta. (Es preciso responder por lo menos el 60 por ciento</w:t>
      </w:r>
      <w:bookmarkStart w:id="0" w:name="_GoBack"/>
      <w:bookmarkEnd w:id="0"/>
      <w:r>
        <w:t xml:space="preserve"> de modo correcto y aprovechar el tiempo de la evaluación)</w:t>
      </w:r>
    </w:p>
    <w:sectPr w:rsidR="00091FF4" w:rsidSect="00394692">
      <w:headerReference w:type="default" r:id="rId7"/>
      <w:pgSz w:w="11907" w:h="16840" w:code="9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9E" w:rsidRDefault="00B0029E" w:rsidP="00275544">
      <w:r>
        <w:separator/>
      </w:r>
    </w:p>
  </w:endnote>
  <w:endnote w:type="continuationSeparator" w:id="0">
    <w:p w:rsidR="00B0029E" w:rsidRDefault="00B0029E" w:rsidP="0027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9E" w:rsidRDefault="00B0029E" w:rsidP="00275544">
      <w:r>
        <w:separator/>
      </w:r>
    </w:p>
  </w:footnote>
  <w:footnote w:type="continuationSeparator" w:id="0">
    <w:p w:rsidR="00B0029E" w:rsidRDefault="00B0029E" w:rsidP="0027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39" w:type="dxa"/>
      <w:tblInd w:w="137" w:type="dxa"/>
      <w:tblLayout w:type="fixed"/>
      <w:tblLook w:val="04A0" w:firstRow="1" w:lastRow="0" w:firstColumn="1" w:lastColumn="0" w:noHBand="0" w:noVBand="1"/>
    </w:tblPr>
    <w:tblGrid>
      <w:gridCol w:w="4678"/>
      <w:gridCol w:w="2126"/>
      <w:gridCol w:w="992"/>
      <w:gridCol w:w="567"/>
      <w:gridCol w:w="1276"/>
    </w:tblGrid>
    <w:tr w:rsidR="006006CA" w:rsidRPr="00FF0492" w:rsidTr="006006CA">
      <w:trPr>
        <w:trHeight w:val="551"/>
      </w:trPr>
      <w:tc>
        <w:tcPr>
          <w:tcW w:w="8363" w:type="dxa"/>
          <w:gridSpan w:val="4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Colegio secundario “MARIA TERESA CADENA DE HESSLING” N°5070</w:t>
          </w:r>
        </w:p>
      </w:tc>
      <w:tc>
        <w:tcPr>
          <w:tcW w:w="1276" w:type="dxa"/>
          <w:vMerge w:val="restart"/>
          <w:vAlign w:val="center"/>
        </w:tcPr>
        <w:p w:rsidR="006006CA" w:rsidRPr="00275544" w:rsidRDefault="00FC3743" w:rsidP="0027554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b/>
              <w:noProof/>
              <w:lang w:eastAsia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-5715</wp:posOffset>
                </wp:positionV>
                <wp:extent cx="770255" cy="906145"/>
                <wp:effectExtent l="0" t="0" r="698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255" cy="906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006CA" w:rsidRPr="00FF0492" w:rsidTr="000646C7">
      <w:trPr>
        <w:trHeight w:hRule="exact" w:val="452"/>
      </w:trPr>
      <w:tc>
        <w:tcPr>
          <w:tcW w:w="4678" w:type="dxa"/>
          <w:vAlign w:val="center"/>
        </w:tcPr>
        <w:p w:rsidR="006006CA" w:rsidRPr="00B23FAC" w:rsidRDefault="000646C7" w:rsidP="006006CA">
          <w:pPr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MODELO DE EXAMEN DE FILOSOFIA</w:t>
          </w:r>
        </w:p>
      </w:tc>
      <w:tc>
        <w:tcPr>
          <w:tcW w:w="2126" w:type="dxa"/>
          <w:vAlign w:val="center"/>
        </w:tcPr>
        <w:p w:rsidR="006006CA" w:rsidRPr="006006CA" w:rsidRDefault="006006CA" w:rsidP="000646C7">
          <w:pPr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4° año</w:t>
          </w:r>
          <w:r w:rsidR="00F345A0">
            <w:rPr>
              <w:rFonts w:ascii="Times New Roman" w:hAnsi="Times New Roman" w:cs="Times New Roman"/>
              <w:sz w:val="24"/>
              <w:szCs w:val="24"/>
            </w:rPr>
            <w:t xml:space="preserve"> T.T. 2026</w:t>
          </w:r>
        </w:p>
      </w:tc>
      <w:tc>
        <w:tcPr>
          <w:tcW w:w="992" w:type="dxa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Hoja Nº</w:t>
          </w:r>
        </w:p>
      </w:tc>
      <w:tc>
        <w:tcPr>
          <w:tcW w:w="567" w:type="dxa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fldChar w:fldCharType="begin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6006CA">
            <w:fldChar w:fldCharType="separate"/>
          </w:r>
          <w:r w:rsidR="00091FF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006CA">
            <w:fldChar w:fldCharType="end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t>/</w:t>
          </w:r>
          <w:r w:rsidRPr="006006CA">
            <w:fldChar w:fldCharType="begin"/>
          </w:r>
          <w:r w:rsidRPr="006006CA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6006CA">
            <w:fldChar w:fldCharType="separate"/>
          </w:r>
          <w:r w:rsidR="00091FF4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6006CA">
            <w:fldChar w:fldCharType="end"/>
          </w:r>
        </w:p>
      </w:tc>
      <w:tc>
        <w:tcPr>
          <w:tcW w:w="1276" w:type="dxa"/>
          <w:vMerge/>
          <w:vAlign w:val="center"/>
        </w:tcPr>
        <w:p w:rsidR="006006CA" w:rsidRPr="00275544" w:rsidRDefault="006006CA" w:rsidP="006006CA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  <w:lang w:eastAsia="es-AR"/>
            </w:rPr>
          </w:pPr>
        </w:p>
      </w:tc>
    </w:tr>
    <w:tr w:rsidR="006006CA" w:rsidRPr="00AF54D1" w:rsidTr="004A1E4E">
      <w:trPr>
        <w:trHeight w:hRule="exact" w:val="439"/>
      </w:trPr>
      <w:tc>
        <w:tcPr>
          <w:tcW w:w="8363" w:type="dxa"/>
          <w:gridSpan w:val="4"/>
          <w:vAlign w:val="center"/>
        </w:tcPr>
        <w:p w:rsidR="006006CA" w:rsidRPr="006006CA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006CA">
            <w:rPr>
              <w:rFonts w:ascii="Times New Roman" w:hAnsi="Times New Roman" w:cs="Times New Roman"/>
              <w:sz w:val="24"/>
              <w:szCs w:val="24"/>
            </w:rPr>
            <w:t>Profesor: Roberto Leopoldo Yapura</w:t>
          </w:r>
        </w:p>
      </w:tc>
      <w:tc>
        <w:tcPr>
          <w:tcW w:w="1276" w:type="dxa"/>
          <w:vMerge/>
          <w:vAlign w:val="center"/>
        </w:tcPr>
        <w:p w:rsidR="006006CA" w:rsidRPr="00275544" w:rsidRDefault="006006CA" w:rsidP="006006C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5E4A7C" w:rsidRPr="00275544" w:rsidRDefault="005E4A7C" w:rsidP="00275544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04BA4"/>
    <w:multiLevelType w:val="hybridMultilevel"/>
    <w:tmpl w:val="3536E160"/>
    <w:lvl w:ilvl="0" w:tplc="4CE41B4A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874BAF"/>
    <w:multiLevelType w:val="hybridMultilevel"/>
    <w:tmpl w:val="4B78A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06A45"/>
    <w:multiLevelType w:val="multilevel"/>
    <w:tmpl w:val="E13E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C6978"/>
    <w:multiLevelType w:val="hybridMultilevel"/>
    <w:tmpl w:val="9A66AB1A"/>
    <w:lvl w:ilvl="0" w:tplc="9202CB32">
      <w:start w:val="1"/>
      <w:numFmt w:val="bullet"/>
      <w:lvlText w:val="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44"/>
    <w:rsid w:val="000646C7"/>
    <w:rsid w:val="00084F2A"/>
    <w:rsid w:val="00091FF4"/>
    <w:rsid w:val="000E5280"/>
    <w:rsid w:val="000F5192"/>
    <w:rsid w:val="000F7FFA"/>
    <w:rsid w:val="00156F4D"/>
    <w:rsid w:val="0018395F"/>
    <w:rsid w:val="001868E8"/>
    <w:rsid w:val="00195904"/>
    <w:rsid w:val="001C6671"/>
    <w:rsid w:val="0020342D"/>
    <w:rsid w:val="00207C31"/>
    <w:rsid w:val="00213B16"/>
    <w:rsid w:val="00231B74"/>
    <w:rsid w:val="00246F77"/>
    <w:rsid w:val="00275544"/>
    <w:rsid w:val="002A5AE6"/>
    <w:rsid w:val="002B02B7"/>
    <w:rsid w:val="002E6CB0"/>
    <w:rsid w:val="002F4BE3"/>
    <w:rsid w:val="00307341"/>
    <w:rsid w:val="00365354"/>
    <w:rsid w:val="00386FCE"/>
    <w:rsid w:val="00394692"/>
    <w:rsid w:val="003B0DF7"/>
    <w:rsid w:val="003E57A4"/>
    <w:rsid w:val="003F0DB0"/>
    <w:rsid w:val="003F745C"/>
    <w:rsid w:val="004545AF"/>
    <w:rsid w:val="004C089F"/>
    <w:rsid w:val="004D3335"/>
    <w:rsid w:val="00565FE6"/>
    <w:rsid w:val="005E4A7C"/>
    <w:rsid w:val="006006CA"/>
    <w:rsid w:val="0061398F"/>
    <w:rsid w:val="0063308B"/>
    <w:rsid w:val="00643214"/>
    <w:rsid w:val="00660D6E"/>
    <w:rsid w:val="00660F78"/>
    <w:rsid w:val="00666F98"/>
    <w:rsid w:val="00676F06"/>
    <w:rsid w:val="0068737A"/>
    <w:rsid w:val="00693B6A"/>
    <w:rsid w:val="006E46A3"/>
    <w:rsid w:val="00710F6C"/>
    <w:rsid w:val="00756205"/>
    <w:rsid w:val="007A35CF"/>
    <w:rsid w:val="007A52B7"/>
    <w:rsid w:val="00810BA3"/>
    <w:rsid w:val="00843A93"/>
    <w:rsid w:val="00872118"/>
    <w:rsid w:val="00875D02"/>
    <w:rsid w:val="008A30AD"/>
    <w:rsid w:val="00947F97"/>
    <w:rsid w:val="00982C97"/>
    <w:rsid w:val="00A01DF0"/>
    <w:rsid w:val="00A249B9"/>
    <w:rsid w:val="00A26DBB"/>
    <w:rsid w:val="00A450BC"/>
    <w:rsid w:val="00AB54EA"/>
    <w:rsid w:val="00AE0ED7"/>
    <w:rsid w:val="00B0029E"/>
    <w:rsid w:val="00B11947"/>
    <w:rsid w:val="00B23FAC"/>
    <w:rsid w:val="00B309DA"/>
    <w:rsid w:val="00B44A59"/>
    <w:rsid w:val="00B6467F"/>
    <w:rsid w:val="00B80860"/>
    <w:rsid w:val="00BF1AB7"/>
    <w:rsid w:val="00BF1D94"/>
    <w:rsid w:val="00C543DF"/>
    <w:rsid w:val="00CA64C4"/>
    <w:rsid w:val="00CA7FA3"/>
    <w:rsid w:val="00D70D1B"/>
    <w:rsid w:val="00D97C5F"/>
    <w:rsid w:val="00DA7ECE"/>
    <w:rsid w:val="00DB3C1B"/>
    <w:rsid w:val="00DF3587"/>
    <w:rsid w:val="00E43A8E"/>
    <w:rsid w:val="00E43D9D"/>
    <w:rsid w:val="00E45AC7"/>
    <w:rsid w:val="00EB138B"/>
    <w:rsid w:val="00ED5C74"/>
    <w:rsid w:val="00F34396"/>
    <w:rsid w:val="00F345A0"/>
    <w:rsid w:val="00F952E7"/>
    <w:rsid w:val="00FB0CAA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5EF1909"/>
  <w15:chartTrackingRefBased/>
  <w15:docId w15:val="{F74D4455-6BE8-47EC-9202-6C46E4F2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  <w14:numForm w14:val="oldStyle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544"/>
    <w:pPr>
      <w:tabs>
        <w:tab w:val="center" w:pos="4419"/>
        <w:tab w:val="right" w:pos="8838"/>
      </w:tabs>
      <w:ind w:firstLine="0"/>
      <w:jc w:val="left"/>
    </w:pPr>
    <w:rPr>
      <w:rFonts w:asciiTheme="minorHAnsi" w:hAnsiTheme="minorHAnsi" w:cstheme="minorBidi"/>
      <w:sz w:val="22"/>
      <w:szCs w:val="22"/>
      <w14:numForm w14:val="default"/>
    </w:rPr>
  </w:style>
  <w:style w:type="character" w:customStyle="1" w:styleId="EncabezadoCar">
    <w:name w:val="Encabezado Car"/>
    <w:basedOn w:val="Fuentedeprrafopredeter"/>
    <w:link w:val="Encabezado"/>
    <w:uiPriority w:val="99"/>
    <w:rsid w:val="00275544"/>
    <w:rPr>
      <w:rFonts w:asciiTheme="minorHAnsi" w:hAnsiTheme="minorHAnsi" w:cstheme="minorBidi"/>
      <w:sz w:val="22"/>
      <w:szCs w:val="22"/>
      <w14:numForm w14:val="default"/>
    </w:rPr>
  </w:style>
  <w:style w:type="table" w:styleId="Tablaconcuadrcula">
    <w:name w:val="Table Grid"/>
    <w:basedOn w:val="Tablanormal"/>
    <w:uiPriority w:val="59"/>
    <w:rsid w:val="00275544"/>
    <w:pPr>
      <w:ind w:firstLine="0"/>
      <w:jc w:val="left"/>
    </w:pPr>
    <w:rPr>
      <w:rFonts w:asciiTheme="minorHAnsi" w:hAnsiTheme="minorHAns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755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544"/>
  </w:style>
  <w:style w:type="paragraph" w:styleId="Prrafodelista">
    <w:name w:val="List Paragraph"/>
    <w:basedOn w:val="Normal"/>
    <w:uiPriority w:val="34"/>
    <w:qFormat/>
    <w:rsid w:val="002F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4</cp:revision>
  <dcterms:created xsi:type="dcterms:W3CDTF">2026-06-26T01:10:00Z</dcterms:created>
  <dcterms:modified xsi:type="dcterms:W3CDTF">2026-06-26T02:11:00Z</dcterms:modified>
</cp:coreProperties>
</file>